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Giro Savant - najwyższa jakość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jest niezbędnym elementem stroju każdego rowerzysty. Zapewnia on bezpieczeństwo podczas jazdy, chroniąc naszą głowę przed uszkodzeniem. Dlatego właśnie warto postawić na sprawdzony produkt wykonany z wysokiej jakości materiałów, który będzie trwały i jednocześnie zapewni odpowiedni komfort podczas jazdy. Właśnie taki jest kask Giro Savant!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idealny kask?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kask rowerowy warto przede wszystkim zwrócić uwagę na materiał, z jakiego został on wykonany. Im twardszy surowiec, tym bardziej jest on wytrzymały i lepiej będzie chronił naszą głowę. Istotny jest również materiał wewnętrzny - powinien być miękki i wygodny, dzięki czemu zapobiegniemy otarciom. Niezwykle ważnym elementem podczas zakupu kasku rowerowego jest również jego właściwa wentylacja, która umożliwi stałą wymianę powietrza i zapobiegnie poceniu się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i wydajna jazda z Giro Savant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Giro Savant</w:t>
      </w:r>
      <w:r>
        <w:rPr>
          <w:rFonts w:ascii="calibri" w:hAnsi="calibri" w:eastAsia="calibri" w:cs="calibri"/>
          <w:sz w:val="24"/>
          <w:szCs w:val="24"/>
        </w:rPr>
        <w:t xml:space="preserve"> przeznaczony jest do każdego rodzaju jazdy. Został zaprojektowany tak, aby zapewnić rowerzyście doskonałą wygodę oraz wydajność podczas jazdy. Posiada on specjalny system wentylacji o nazwie Wind Tunnel, który umożliwia regulację powietrza, zapewniając świetną aerodynamikę.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Giro Savant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lekki i jednocześnie wytrzymały, posiada twardą skorupę, wykonaną ze specjalnego materiału absorbującego uderzenia. Dzięki temu zapewnia on bezpieczeństwo jazdy nawet podczas trudnych warunków. Jego dodatkowe zalety to szybka i łatwa regulacja, która gwarantuje idealne dopasowanie do głowy. Produkt ten dostępny jest w trzech rozmiarach: S, M i L, w zależności od obwodu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giro-savant-kask-rowerowy-czerwony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2026-05-04T15:00:25+02:00</dcterms:created>
  <dcterms:modified xsi:type="dcterms:W3CDTF">2026-05-04T15:00:25+02:00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