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Czołówki do biegania czyli coś dla fanów sporu nocą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Spora dawka sportu jest mile widziana, niezależnie od pogody i pory dnia. Jeśli uwielbisz nocne przebieżki, koniecznie wybierz dla siebie pewien sprytny gadżet!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 na bieganie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to zawsze najlepsze rozwiązanie. Właśnie dlatego warto wprowadzać ją do swojej codzienności. Doskonałym sposobem na przełamanie awersji do sportu są mało wymagające dziedziny dzięki którym stopniowo aktywizujemy się i uczymy się własnego ciała na nowo.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czołówką do biegania w ciemną noc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kroki na drodze do znacznego polepszenia swojej kondycji psycho-fizycznej będą, nomen omen, spacery. Wyrób w sobie nawyk częstych wypraw pieszych. Zamiast przejażdżki tramwajem lub autobusem, wysiądź z pojazdu i zrób nieco większą rundkę. Nawet jeśli nie możesz pozwolić sobie na leniwą przechadzkę o poranku, wysiądź z komunikacji miejskiej choć jeden przystanek wcześniej. Drugim etapem powinien być trucht, przynajmniej kilka razy w tygodniu. Jeśli na początku trochę się wstydzisz robić to w świetle dziennym, być może warto zakupić </w:t>
      </w:r>
      <w:r>
        <w:rPr>
          <w:rFonts w:ascii="calibri" w:hAnsi="calibri" w:eastAsia="calibri" w:cs="calibri"/>
          <w:sz w:val="24"/>
          <w:szCs w:val="24"/>
          <w:b/>
        </w:rPr>
        <w:t xml:space="preserve">czołówkę do biegania</w:t>
      </w:r>
      <w:r>
        <w:rPr>
          <w:rFonts w:ascii="calibri" w:hAnsi="calibri" w:eastAsia="calibri" w:cs="calibri"/>
          <w:sz w:val="24"/>
          <w:szCs w:val="24"/>
        </w:rPr>
        <w:t xml:space="preserve"> i wyruszyć na podbój miasta w nieprzeniknioną noc.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1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zabezpieczyć się podczas nocnego 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miejska, choć zwykle doskonale dostosowana do potrzeb pieszych i rowerzystów, posiada kilka krytycznych miejsc, w których może czyhać na ciebie zagrożenie. Z troski o nocnych marków, powstały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czołówki do biegania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czyli wysokiej jakości świetlik na elastycznej, regulowanej gumie umożliwiający bezpieczny powrót do domu. W zależności od preferencji (i stopnia ciemności na zewnątrz) możesz wybrać dla siebie jeden z trybów dzięki którym dostosujesz jasność do otoczenia. Dodatkowo, system wyposażony jest w intuicyjny system ostrzegania o niskim poziomie baterii i, coraz częściej, diodę z tyłu, pozwalającą na ostrzeżenie kierujących poruszających się za naszymi plecami.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pol_m_Bieganie_Akcesoria-do-Biegania_Czolowki-do-Biegania-1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2026-09-17T11:30:27+02:00</dcterms:created>
  <dcterms:modified xsi:type="dcterms:W3CDTF">2026-09-17T11:30:27+02:00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