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Spodenki rowerowe z wkładką żelową - komfort i satysfakcja podczas jazdy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Odpowiednio dobrane spodenki rowerowe mają kluczowy wpływ na komfort i satysfakcję podczas jazdy. Źle dobrany strój może nas bowiem szybko zrazić do uprawiania tego sportu. Nie stanie się to jednak, gdy wybierzesz spodenki rowerowe z wkładką żelową.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powinny być odpowiednio dobrane spodenki na rower?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Niewiele osób zdaje sobie sprawę z tego, jak ważną rolę podczas jazdy na rowerze odgrywają odpowiednio dobrane spodenki. Paradoksalnie mogą one nawet mieć większe przełożenie na komfort niż samo siodełko. Zdecydowanie najlepszym wyborem są spodenki rowerowe z szelkami, które nie przesuwają się podczas jazdy, zapewniając komfort. Są elastyczne i doskonale sprawdzają się nawet u osób o mniej sportowej budowie ciała. Spodenki rowerowe powinny mieć także gumowe lub silikonowe wstawki w nogawkach, które uniemożliwiają ich przesuwanie się po skórze, a także wkładki żelowe, które zapewniają odpowiednią amortyzację podczas jazdy. Warto postawić na model wykonany w technologii bezszwowej lub posiadający płaskie szwy, które nie powodują podrażnień. Wszystkie te cechy spełniają </w:t>
      </w:r>
      <w:r>
        <w:rPr>
          <w:rFonts w:ascii="calibri" w:hAnsi="calibri" w:eastAsia="calibri" w:cs="calibri"/>
          <w:sz w:val="24"/>
          <w:szCs w:val="24"/>
          <w:b/>
        </w:rPr>
        <w:t xml:space="preserve">spodenki rowerowe z wkładką żelową</w:t>
      </w:r>
      <w:r>
        <w:rPr>
          <w:rFonts w:ascii="calibri" w:hAnsi="calibri" w:eastAsia="calibri" w:cs="calibri"/>
          <w:sz w:val="24"/>
          <w:szCs w:val="24"/>
        </w:rPr>
        <w:t xml:space="preserve"> od Rogelli Andrano.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Spodenki z wkładką żelową Rogelli Andrano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spodenki rowerowe z wkładką żelową</w:t>
        </w:r>
      </w:hyperlink>
      <w:r>
        <w:rPr>
          <w:rFonts w:ascii="calibri" w:hAnsi="calibri" w:eastAsia="calibri" w:cs="calibri"/>
          <w:sz w:val="24"/>
          <w:szCs w:val="24"/>
        </w:rPr>
        <w:t xml:space="preserve"> pochodzą z włoskiej kolekcji rowerowej Rogelli Andrano. Posiadają anatomiczny krój, elastyczne szelki z siatki i płaskie, kontrastowe szwy, które zapewniają komfort podczas jazdy. Jest to bardzo stylowy model, o klasycznym designie, który spełni oczekiwania każdego rowerzysty.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7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tsport.pl/rogelli-andrano-meskie-spodenki-rowerowe-z-wkladka-zelowa-czarno-czerwon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2026-09-17T13:41:23+02:00</dcterms:created>
  <dcterms:modified xsi:type="dcterms:W3CDTF">2026-09-17T13:41:23+02:00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